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หารไทยตรึงกำลังแนวชายแดน หลังพบว่ามีทหารของเมียนมา กลุ่มที่หลบหนีออกจากค่ายมาอยู่ที่จุดนั้นค่ะ // ทหารหน่วยเฉพาะกิจ ตรึงกำลังตลอดชายแดนไทย - เมียนมาหลังกลุ่ม KNU และแนวร่วม ยึดอิรวดีเข้าไปยึดค่ายผาซอง กองพันจากพม่า</w:t>
      </w:r>
    </w:p>
    <w:p>
      <w:pPr>
        <w:pStyle w:val="BodyText"/>
      </w:pPr>
      <w:r>
        <w:t xml:space="preserve">(คุณเจษฎา) หลังจากนายกกฯ ประกาศเดินหน้าโครงการดิจิทัลวอลเลของแหล่งเงินงบประมาณที่จะใช้ในโครงการนี้นะครับ หนึ่งในนั้นมีคำถามตามมาทันทีครับ ว่ามันเป็นไปตามวัตถุประสงค์หรือเปล่า ในการยืมเงินเขามาเพื่อที่จะใช้แจกในโครงการดิจิทัลวอลเล็ต วันนี้นายกรัฐมนตรีเตรียมส่งเรื่องนี้ให้กฤษฎีกาตีความครับ // หลังจากฝ่ายค้าน ประสานเสียงนะครับ วตั้งข้อสังเกต ตั้งคำถามถึงแหล่งที่มาของงบประมาณในการทำโครงการดิจิทัลวอลเล็ต ครับ จ่ายของธนาคารเพื่อการเกษตรและสหกรณ์การเกษตร หรือ ธกส.โดยอาศัยด้านวินัยการเงินการคลัง นายกฯ ยืนยันครับ ให้คณะกรรมการกฤษฎีกา ตามข้อววินิจฉัยตามข้อกฎหมายครับ</w:t>
      </w:r>
    </w:p>
    <w:p>
      <w:pPr>
        <w:pStyle w:val="BodyText"/>
      </w:pPr>
      <w:r>
        <w:t xml:space="preserve">(ผู้สื่อข่าว) ฝ่ายค้านเขาเรื่องของที่มาจาก ธกส. หรือเปล่าครับ // ก็มั่นใจว่าทุกอย่างถูกต้องครับ นะครับ พอจะ… // ก็ครบแล้วครับ เมื่อวานนี้</w:t>
      </w:r>
    </w:p>
    <w:p>
      <w:pPr>
        <w:pStyle w:val="BodyText"/>
      </w:pPr>
      <w:r>
        <w:t xml:space="preserve">(คุณวันวิสาข์)นายจุรินทร์ ลักษณวิศิษฏ์ สส. พรรคประชาธิปัตถการดึงงบประมาณของ ธกส. มาดำเนินการคือการกู้ ธ.ก.ส. มาแจก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2024-06-25T10:04:41Z</dcterms:created>
  <dcterms:modified xsi:type="dcterms:W3CDTF">2024-06-25T10:04:41Z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มิถุนายน 2567 เวลา 16.26 น.</vt:lpwstr>
  </property>
  <property fmtid="{D5CDD505-2E9C-101B-9397-08002B2CF9AE}" pid="3" name="subtitle">
    <vt:lpwstr/>
  </property>
</Properties>
</file>