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07.56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[เสียงปรบมือ]</w:t>
      </w:r>
    </w:p>
    <w:p>
      <w:pPr>
        <w:pStyle w:val="BodyText"/>
      </w:pPr>
      <w:r>
        <w:t xml:space="preserve">[ภาษาต่างประเทศ]dccaasasxzcx</w:t>
      </w:r>
    </w:p>
    <w:p>
      <w:pPr>
        <w:pStyle w:val="BodyText"/>
      </w:pPr>
      <w:r>
        <w:t xml:space="preserve">[เสียงปรบมือ]xzaawwqwqrqw</w:t>
      </w:r>
    </w:p>
    <w:p>
      <w:pPr>
        <w:pStyle w:val="BodyText"/>
      </w:pPr>
      <w:r>
        <w:t xml:space="preserve">[ภาษาท้องถิ่น]</w:t>
      </w:r>
    </w:p>
    <w:p>
      <w:pPr>
        <w:pStyle w:val="BodyText"/>
      </w:pPr>
      <w:r>
        <w:t xml:space="preserve">[ภาษาท้องถิ่น]</w:t>
      </w:r>
    </w:p>
    <w:p>
      <w:pPr>
        <w:pStyle w:val="BodyText"/>
      </w:pPr>
      <w:r>
        <w:t xml:space="preserve">[ภาษาต่างประเทศ]</w:t>
      </w:r>
    </w:p>
    <w:p>
      <w:pPr>
        <w:pStyle w:val="BodyText"/>
      </w:pPr>
      <w:r>
        <w:t xml:space="preserve">[เสียงปรบมือ]</w:t>
      </w:r>
    </w:p>
    <w:p>
      <w:pPr>
        <w:pStyle w:val="BodyText"/>
      </w:pPr>
      <w:r>
        <w:t xml:space="preserve">[เสียงดนตรี]Institute of Electrical and Electronic EngineersInstitute of Electrical and Electronic Engineers วิศวกรไฟฟ้าและวิศวกรอิเล็กทรอนิกส์Authenticationวิศวกรไฟฟ้าและวิศวกรอิเล็กทรอนิกส์สถาบันวิศวกรรมไฟฟ้าและวิศวกรรมอิเล็กทรอนิกส์นานาชาติAuthenticationLLCAuthenticationสถาบันวิศวกรรมไฟฟ้าและวิศวกรรมอิเล็กทรอนิกส์นานาชาติLogical Link ControlAuthenticationLogical Link ControlEthernetLogical Link ControlIEEE 802.2Logical Link ControlData Link LayerIEEE 802.1สถาบันวิศวกรรมไฟฟ้าและวิศวกรรมอิเล็กทรอนิกส์นานาชาติวิศวกรไฟฟ้าและวิศวกรอิเล็กทรอนิกส์IEEE 802.1IEEE 802.1IEEE 802.2IEEE 802.2IEEE 802.2วิศวกรไฟฟ้าและวิศวกรอิเล็กทรอนิกส์IEEE 802.1Logical Link Controlสถาบันวิศวกรรมไฟฟ้าและวิศวกรรมอิเล็กทรอนิกส์นานาชาติLogical Link Controlมาตรฐาน IEEEมาตรฐาน IEEEIEEE 802.2Data Link LayerIEEE 802.2Data Link LayerLogical Link ControlIEEE 802.1IEEE 802.1IEEE 802.2IEEE 802.1IEEE 802.2สถาบันวิศวกรรมไฟฟ้าและวิศวกรรมอิเล็กทรอนิกส์นานาชาติAuthenticationLogical Link ControlLogical Link Controlมาตรฐาน IEEEInstitute of Electrical and Electronic EngineersInstitute of Elexzxczxcctrical and Electronic Enginexerzxcsสถาบันวิศวกรรมไฟฟ้าและวิศวกxzxcรรมอิเล็กทรอนิกส์นาzxcนาชาติIEEE 802.1Logical Link ControlIEEE 802.2IEEE 802.4IEEE 802.5Logical Link ControlToken BusLogical Link ControlczxcxzczxcLogical Link ControlIEEE 80zxcxzc2.2xzxcInstitute ofc Electrical and Electronic EngineezxczxcrszxcLogical Link Contro zx lczxczxcIEEE 802.2IEEE 802.3</w:t>
      </w:r>
    </w:p>
    <w:p>
      <w:pPr>
        <w:pStyle w:val="BodyText"/>
      </w:pPr>
      <w:r>
        <w:t xml:space="preserve">[ภาษาท้องถิ่น]IEEE 802.3Logical Link ControlLogical Link ControlIEEE 802.2Logical Link ControlLogical Link ControlIEEE 802.2Logical Link ControlLogical Link ControlLogical Link ControlIEEE 802.2Logical Link ControlLogical Link ControlLogical Link ControlLogical Link ControlIEEE 802.2IEEE 802.2IEEE 802.2Logical Link ControlLogical Link ControlIEEE 802.2IEEE 802.2Logical Link ControlIEEE 802.2IEEE 802.2Logical Link ControlIEEE 802.2Logical Link ControlLogical Link ControlIEEE 802.2IEEE 802.2Logical Link ControlData Link LayerIEEE 802.2Logical Link ControlLogical Link ControlIEEE 802.2Logical Link ControlIEEE 802.2Logical Link ControlIEEE 802.2Logical Link ControlIEEE 802.2Logical Link ControlIEEE 802.2Logical Link ControlLogical Link ControlIEEE 802.1Logical Link ControlLogical Link ControlLogical Link ControlLogical Link ControlIEEE 802.1goนี่มาตรฐาน IEEEIEEE 802.1Logical Link ControlLogical Link ControlIEEE 802.2Logical Link ControlIEEE 802.2Logical Link ControlLogical Link ControlData Link LayerJob Coach</w:t>
      </w:r>
    </w:p>
    <w:p>
      <w:pPr>
        <w:pStyle w:val="BodyText"/>
      </w:pPr>
      <w:r>
        <w:t xml:space="preserve">[เสียงปรบมือ]</w:t>
      </w:r>
    </w:p>
    <w:p>
      <w:pPr>
        <w:pStyle w:val="BodyText"/>
      </w:pPr>
      <w:r>
        <w:t xml:space="preserve">[เสียงปรบมือ]มาตรฐาน IEEEInstitute of Electrical and Electronic EngineersInstitute of Electrical and Electronic EngineersIEEE 802.1มาตรฐาน IEEEวิศวกรไฟฟ้าวิศวกรอิเล็กทรอนิกส์Institute of Electrical and Electronic EngineersAuthenticationOSI Modelkncsalkkvaslvnvslkavvalvnvalslv;vasmv HelloAuthenticationineeeieee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2022-12-01T09:23:51Z</dcterms:created>
  <dcterms:modified xsi:type="dcterms:W3CDTF">2022-12-01T09:23:51Z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07.56 น.</vt:lpwstr>
  </property>
  <property fmtid="{D5CDD505-2E9C-101B-9397-08002B2CF9AE}" pid="3" name="subtitle">
    <vt:lpwstr/>
  </property>
</Properties>
</file>