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script</w:t>
      </w:r>
    </w:p>
    <w:p>
      <w:pPr>
        <w:pStyle w:val="Date"/>
      </w:pPr>
      <w:r>
        <w:t xml:space="preserve">วันพุธที่</w:t>
      </w:r>
      <w:r>
        <w:t xml:space="preserve"> </w:t>
      </w:r>
      <w:r>
        <w:t xml:space="preserve">30</w:t>
      </w:r>
      <w:r>
        <w:t xml:space="preserve"> </w:t>
      </w:r>
      <w:r>
        <w:t xml:space="preserve">พฤษจิกายน</w:t>
      </w:r>
      <w:r>
        <w:t xml:space="preserve"> </w:t>
      </w:r>
      <w:r>
        <w:t xml:space="preserve">2565</w:t>
      </w:r>
      <w:r>
        <w:t xml:space="preserve"> </w:t>
      </w:r>
      <w:r>
        <w:t xml:space="preserve">เวลา</w:t>
      </w:r>
      <w:r>
        <w:t xml:space="preserve"> </w:t>
      </w:r>
      <w:r>
        <w:t xml:space="preserve">10.40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It is my great pleasure to preside over the Shimadzu 1st Global Hemp &amp; Cannabis Summit 2022 today. It is my great pleasure to preside over the Shimadzu 1st Global Hemp &amp; Cannabis Summit 2022 today. ՐIt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 Hemp &amp; Cannabis Expo at the Sirikit Convention Center this afternoon. In Thailand, the law and regulation about hemp and cannabis was developed in 2019. Until now Thailand has seen a widely used of hemp and cannabis for medicinal purposes including the use in commercialized products e.g. food, beverage and cosmetic products. Nevertheless, before the full utilization of the hemp and cannabis, the active ingredients namely CBD and THC as well as other potential harmful contaminations must be rigorously characterized by world class laboratories and in compliant with international standard. NSTDA and NCTC had implemented the standard guideline ISO/IEC-17025 for characterizing the cannabis and hemp products which have contributed greatly to the research and development of the country. This standardized characterizing technology helps promote both the medical research and industries in Thailand. I would like to take this opportunity to officially inaugurate the Shimadzu 1st Global Hemp &amp; Cannabis Summit 2022 which I think is a good opportunity for all the attendees travelled to Thailand today. I sincerely wish for successful and fruitful events. ՐՐIt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 Hemp &amp; Cannabis Expo at the Sirikit Convention Center this afternoon. In Thailand, the law and regulation about hemp and cannabis was developed in 2019. Until now Thailand has seen a widely used of hemp and cannabis for medicinal purposes including the use in commercialized products e.g. food, beverage and cosmetic products. Nevertheless, before the full utilization of the hemp and cannabis, the active ingredients namely CBD and THCՐ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script</dc:title>
  <dc:creator/>
  <cp:keywords/>
  <dcterms:created xsi:type="dcterms:W3CDTF">2022-11-30T04:34:44Z</dcterms:created>
  <dcterms:modified xsi:type="dcterms:W3CDTF">2022-11-30T04:34:44Z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30 พฤษจิกายน 2565 เวลา 10.40 น.</vt:lpwstr>
  </property>
  <property fmtid="{D5CDD505-2E9C-101B-9397-08002B2CF9AE}" pid="3" name="subtitle">
    <vt:lpwstr/>
  </property>
</Properties>
</file>