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 สวัสดีคุณครูหนู ๆ ปลายทาง เอ่ย แล้วปลายทางจงมานั่งฟังกันไว ๆ แล้วไว ๆ วันนี้เรียนรู้กับครูปรเมษฐ 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 วันนี้หนู ๆ จ๋าเอย แล้วหนู ๆ จ๋า 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 เพลงพื้นบ้านนะครับ 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 เรามีคำถามมากระตุ้นความคิดหนู ๆ อีกแล้วนะครับ เดี๋ยวคุณครคณิตาจะมีคำถามมาถามหนู ๆ 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 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 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ครูไม่ทบทวนแล้ว 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 จากการที่เราได้ไปอ่านมา ไปศึกษามาเมื่อวานครับ ย้อนถามคุณครูคณิตาครับ เดี๋ยวคุณครูคณิตาแสดงความคิดเห็นหน่อยครับ ว่ามีความสำคัญอย่างไรในขณะที่เด็ก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 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 ใช้ เอ้ บ้างนะ ผมของยืม เอ้ ของคุณครูคณิตา</w:t>
      </w:r>
    </w:p>
    <w:p>
      <w:pPr>
        <w:pStyle w:val="BodyText"/>
      </w:pPr>
      <w:r>
        <w:t xml:space="preserve">(คุณครูปรเมษฐ) เอ้ การหาคุณค่าจากนิทานพื้นบ้านอาเซียนนั้นต้องทำอย่างไรดีครับ เด็ก ๆ ไหนลองตอบครูสิ จะทำอย่างไรครับ ครูคณิตา</w:t>
      </w:r>
    </w:p>
    <w:p>
      <w:pPr>
        <w:pStyle w:val="BodyText"/>
      </w:pPr>
      <w:r>
        <w:t xml:space="preserve">(คุณครูคณิตา) 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จะให้นักเรียนไปศึกษาใบความรู้ก่อนค่ะ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ว่าในการศึกษาใบความรู้แต่ละครั้งนี่จุดประสงค์ของการศึกษาใบความรู้ในครั้งนี้นะคะ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 เป็นการถามทางให้ก่อน มีอยู่ 4 ข้อนะ 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</w:t>
      </w:r>
    </w:p>
    <w:p>
      <w:pPr>
        <w:pStyle w:val="BodyText"/>
      </w:pPr>
      <w:r>
        <w:t xml:space="preserve">(คุณครูปรเมษฐ) 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สิ่งที่สำคัญนะคะ นักเรียนคะ เมื่อนักเรียนรู้หลักแล้วนะคะ นักเรียนสามารถที่จะวิเคราะห์ได้ด้วยนะคะ ว่าหลังจากที่อ่านแล้วเราจะได้คุณค่าด้วยนะคะ ว่าหลังจากที่อ่านแล้วเราจะได้คุณค่าอะไรจากวรรณคดีหรือวรรณกรรม 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 เพราะฉะนั้น 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 เปิดสไลด์ถัดไป เมื่อกี้คุณครูฝากคำถามอะไรไว้ให้กับนักเรียนคะ ตอบได้หรือเปล่า จำได้ไหมคะ 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 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ผู้อ่านนี้ต้องรู้จักพิจารณาและวิเคราะห์คุณค่าประโยชน์ในการนำไปใช้ในชีวิต เพราะอะไรคะ 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นี่ก็เป็นว่าการพัฒนาความความคิดในระดับที่สูงขึ้นแล้วค่ะ ว่าคิดในระดับที่สูงขึ้นแล้วค่ะ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 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 1 2 3 เฉลยครับ การวิเคราะห์คุณค่าหรือการอธิบายคุณค่าทางด้านเนื้อหา เอ๊ะ 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 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 เอ่ยด้านการวิเคราะห์คุณค่าทางด้านเนื้อหานะคะ 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 การวิเคราะห์คุณค่าทางด้านวรรณศิลป์มันเป็นอย่างไร เดี๋ยวคุณครูจะอธิบายให้ฟังนะครับ 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เกี่ยวกับการใช้ภาษานั่นเองนะครับ ต่อไปข้อที่ 3 เด็ก ๆ ตอบคำถามครับ 1 2 3 ครูเฉลยเลยดีกว่านะครับ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 ในนิทานพื้นบ้านแต่ละท้องถิ่นนี่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 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 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 ผู้แต่งจะต้องกำหนดข้อคิดก่อนที่จะนำมาแต่ง แล้วก็จะจบด้วยข้อคิดที่จะสามารถนำไปปรับใช้ได้ในชีวิตนั่นเองนะครับ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เดี๋ยวคุณครูจะ… 1 เรื่อง ซึ่งเป็นนิทานอาเซียน ยังไม่บอกว่า… เดี๋ยวให้หนู ๆ ลองวิเคราะห์คุณค่า หรืออธิบายดี๋ยให้หนู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 เดี๋ยวครูจะเล่าให้ฟังครับ เด็ก ๆ ครับ 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 </w:t>
      </w:r>
      <w:r>
        <w:t xml:space="preserve">อาเซียนนะครับ อ่านจากหน้าปกนักเรียนเห็นอะไรครับ ไหนลองมองสิ นี่ถ้าเกิดครูถามเป็นเชาปัญญา น่าจะเป็นนิทานพื้นบ้านของประเทศไหน ลักษณะบ้านเรือนนี่ นักเรียนคิดว่าเป็นปะเทศอะไรครับ 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 กุมภา ชื่อ ชาละวัน เป็นจระเข้สำคัญยิ่งกว่าใคร ที่ครูร้องเพลงไปเมื่อสักครู่นะครับ 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 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 เปิดมาเจอเรื่องนี้นะครับ เรือวิเศษเป็นนิทานพื้นบ้านของมาเลเซียนะครับ ฟังกันเลยนะครับ เด็ก ๆ โรมาลิงนะครับ เป็นช่างไม้นะครับ เป็นช่างไม้ที่รูปงาม วันหนึ่งเขาได้ขุดเรือลำหนึ่ง และสั่งให้เรือแล่นออกไป ไม่นานเรือลำนั้นไปหยุดที่บ้านหลังหนึ่ง ที่มีลูกสาวแสนสวย ขณะนั้นหญิงสาวลงอาบน้ำพอดี นางชอบใจ จึงนึกออกไปลงนั่งเรือลำนั้น เรือก็แล่นกับไปหาโรมาลิงเมื่อเขาเห็นหญิงสาวก็เกิดหลงรัก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 เมื่อรู้ข่าว เรือวิเศษของโรมาลิงที่พาสาวงามมาหาโรมาลิง เขาจึงลงมือขุดเรือบ้างนะครับ แล้วสั่งให้มันแล่นออกไปเพื่อหาสาวงามกลับมาให้แต่ออกคำสั่งอยู่นาน เรือก็ไม่ตัมบูรังจึงเปลี่ยนคำสั่งจากภาษาดูซัน มาเป็นภาษาอินลานันแทน อันนี้เป็นภาษาของประเทศมาเลเซียนะครับ ให้นักเรียนไปค้นคว้าเพิ่มเติมนะครับ 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เรือลำนั้นนี่มีศพของหญิงสาวอยู่ 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 เขาก็นำศพของหญิงสาวที่อยู่บนเรือลำนั้นใส่ลงไปในเรือลำนั้นเลย แล้วก็เรือก็แล่นกลับมาหาตัมบูรันทันทีตัมบูรันเห็นหรือกลับมาก็ดีใจ รีบเข้าไปพยุงร่างนั่นขึ้นแต่ร่างนั้นมันไม่เคลื่อนไหวอะไรเลย เพราะว่ามันใช่คนไหม เป็นศพไปแล้วนะครับ ตัมบูรันก็สงสัยว่า นางคงเพลียกับการเดินทางนึกในใจจึงให้นางนอนในเรือยันเช้ารุ่งขึ้น เมื่อเข้าไปหานาง นางเป็นศพไปเสียแล้ว เพราะว่าตัวของนางบวมอืดขึ้นตามลำเรือเลย เขาจึงโมโหนั้นทิ้งเสีย ต่อมาโรมาลิงได้สานตะกร้าใบหนึ่ง เมื่อสานเสร็จ มันสามารถเคลื่อนที่ไปเอง ไปยังอีกหมู่บ้านหนึ่งซึ่งชาวบ้านกำลังทำขนมเลี้ยงหญิงสาวคนนั้นเห็นตะกร้าที่ตนทำใส่ลงไป พลันตะกร้าก็เคลื่อนกลับมาให้โรมาลิงกับภรรยาอย่างรวดเร็ว โรมาลิงนี่มีคาทาวิเศษแน่ ๆ เขาแปลงใจมากที่ตะกร้าเคลื่อนที่เองได้เมื่อตัมบูรันได้ยินข้าว นักเรียนคิดว่าตัมบูรันจะทำอย่างไร เขาก็ไม่รอช้าเลยครับ สานตะกร้าและหวังว่าจะไม่โชคร้ายเหมือนเมื่อก่อนละหวังว่าจะไม่โชคร้ายเหมือนเมื่อก่อนเสร็จ ตัมบูรันจึงออกคำสั่งว่าให้นำอาหารมาให้ข้าเดี๋ยวนี้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 ในนั้นมีแต่ขี้วัวเต็มไปหมด ตัมบูรันโมโหมากจึงทำลายตะกร้าใบนั้นเสีย ตั้งแต่นั้นมาเขาก็ไม่คิดอยากจะทำสิ่งใด ๆ ตามอย่างผู้อื่นอีกเลย นิทานจบลงแต่เพียงเท่านี้ครับ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 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โดยผู้แต่งนี่ก็ได้มีการเปรียบเทียบนะคะ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นิสัยเขาก็อัปลักษณ์ ก็คือมีความคิดที่อยากได้อยากมีเหมือนคนอื่นนั่นเอง นี่เป็นการวิเคราะห์ คือ 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 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มีการใช้คำที่ง่ายสอดแทรกเกี่ยวกับลักษณะภาษาค่ะ การตั้งชื่อ ตั้งชื่อในที่นี้นี่เขาไม่ได้ตั้งชื่อเป็นคนไทย แต่เป็นนิทานพื้นบ้านใช่ไหมคะ 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 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 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 ก็คือได้มีการทำไมเอ่ย หากมีคนเสียชีวิตหรือคนที่ตายนี่ในท้องทะเลเขาจะทำอย่างไร เผาหรือเปล่าคะ ถ้าเผานี่เรือคงไหม้แย่เลยนะคะ เขาก็จะทำการลอยไปในทะเลค่ะ นี่ก็คือเป็นวิถีชีวิตหรือเป็นการจัดการศพอย่างหนึ่งนั่นเองค่ะ 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ชายอัปลักษณ์หลังจากที่เขาได้ทำตามช่างไม้ที่รูปงามนี่เกิดอะไรขึ้น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 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 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 ครูคณิตา</w:t>
      </w:r>
    </w:p>
    <w:p>
      <w:pPr>
        <w:pStyle w:val="BodyText"/>
      </w:pPr>
      <w:r>
        <w:t xml:space="preserve">(คุณครูคณิตา) ค่ะ อภิปรายค่ะ หาแนวคิดจากเรื่องแล้วแสดงบทบาทสมมติจากนิทานพื้นบ้านเรื่องนั้นค่ะ ให้วางแผนเฉย ๆ นะคะ ยังไม่ได้ให้แสดงค่ะ 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และวางแผนแสดงบทบาทสมมติจากเรื่องที่นักเรียนอภิปรายค่ะ โดยเวลาที่กำหนดให้มีเวลา 10 นาทีค่ะ ต่อมาค่ะ เป็นบทบาทครูปลายทางค่ะ ครูปรเมษฐ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 ก็ให้นักเรียนนะคะ ศึกษานิทานอาเซียนที่คุณครูกำหนดไว้ 5 เรื่องค่ะ ให้นักเรียนเลือกได้ตามใจชอบว่านักเรียนอยากจะศึกษาเกี่ยวกับเรื่องใด นักเรียนอยากจะศึกษาเกี่ยวกับเรื่องใดหรือประเทศใด เดี๋ยวเรามาดูเรื่องแรกกันเลยดีกว่าค่ะ นิทานอาเซียนประเทศมาเลเซีย เรื่องแรกนะคะ คือ 1. ลูกกระจงน้อยกับจระเข้ ต่อมาเรามาดูนิทานอาเซียนของประเทศอื่นบ้างค่ะ 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 เรื่องกำเนิดค้างคาวค่ะ ต่อมาเรามาดูนิทานอาเซียนประเทศกัมพูชาค่ะ เรื่องอะไรคะ นักเรียนนักเรียนคงหิวน่าดูนะคะ เป็นเรื่องเกี่ยวกับกลิ่นอาหารค่ะ ต่อมา เรื่องสุดท้ายค่ะ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นั้นได้แสดงบทบาทสมมตินะครับ เรามาสรุปบทเรียนที่เราได้เรียนกันในชั่วโมงนี้กันดีกว่านะครับ ครูมีคำถามมานะครับ การอ่านนิทานพื้นบ้านมีคุณค่าอย่างไรนะครับ ตอบคำถามได้เลยนะครับ เดี๋ยวคุณครูเตรียมคำตอบให้ชัดเจนประจำวิชาก่อนนะครับ ลองตอบดูนะครับ 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นิทานพื้นบ้านมีคุณแล้วทำให้เข้าใจวิถีชีวิตของคนในชุมชนค่ะ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 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 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เราสามารถที่จะวิเคราะห์คุณค่าค่ะ เราสามารถที่จะวิเคราะห์พฤติกรรมตัวละครค่ะ ไปปฏิบัติเป็นแบบอย่าง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และนี่ก็คือจุดประสงค์ที่เราจะต้องศึกษานิทานพื้นบ้านนะครับ บทเรียนิทานพื้นบ้านนะครับ บทเรียนต่อไปครับ เด็ก ๆ เราจะเรียนนิทานพื้นบ้านเหมือนเดิม 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 พญากง พญาพาน 3. แผนภาพโครงเรื่องจากนิทานพื้นบ้าน ซึ่งนักเรียนสามารถดาวน์โหลดข้อมูลได้ที่ www.dltv.ac.th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มาริก</dc:title>
  <dc:creator/>
  <cp:keywords/>
  <dcterms:created xsi:type="dcterms:W3CDTF">2022-02-04T03:33:35Z</dcterms:created>
  <dcterms:modified xsi:type="dcterms:W3CDTF">2022-02-04T03:33:35Z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