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 แล้วไว ๆ วันนี้เรียนรู้กับครูปรเมษฐ มีเหตุวันนี้อธิบาย ไม่ได้มาคนเดียวแล้ว ยังมีครูคณิตามาให้กำลังใจมาให้ ครูให้ไปอ่านเขียนนิทานพื้นบ้านอาเซียนกันมาใช่ไหม เพราะฉะนั้น วันนี้หนู ๆ จ๋าเอยเอิ้งเเอ่ย แล้วหนู ๆ จ๊ะ เรามาอธิบายคุณค่านิทานพื้นบ้านไว ๆ แล้วไว ๆ คุณครูคณิตาครับ จากเพลงที่คุณครูได้ร้องให้หนู ๆ ฟังนะครับ เพลงอีแซว เพลงพื้นบ้านนะครับ ก็สอดคล้องกับเรื่องที่เราจะสอนในวันนี้ เป็นเรื่องนิทานพื้นบ้านนะครับ เราจะมาอธิบายคุณค่าเกี่ยวกับนิทานพื้นบ้านกัน ซึ่งนิทานพื้นบ้านในที่นี้ ที่ว่ากัน 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เรียนไปเมื่อวานนี้นั่นเองนะครับ เราจะอธิบายคุณค่ากันนะครับ 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บอกหลักการอธิบายคุณค่าของนิทานที่ได้อ่านค่ะ 2. คือ อธิบายคุณค่าของนิทานพื้นบ้านที่ได้อ่านกัน 3. เห็นคุณค่าของการอ่านนิทานพื้นบ้านค่ะ</w:t>
      </w:r>
    </w:p>
    <w:p>
      <w:pPr>
        <w:pStyle w:val="BodyText"/>
      </w:pPr>
      <w:r>
        <w:t xml:space="preserve">(คุณครูปรเมษฐ) ปฏิบัติตามจุดประสงค์ดังกล่าวนะครับ เรามีคำถามมากระตุ้นความคิดหนู ๆ อีกแล้วนะครับ กระตุ้นความคิดอีกแล้วนะครับ 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 Learning นักเรียนที่มีเลขที่ต่อไปนี้ เลขที่สุดท้ายลุกขึ้นยืนครับ ยืนขึ้น ๆ ตอบคำถามข้อนี้ครับ คุณครูคณิตาถามคำถามครับ</w:t>
      </w:r>
    </w:p>
    <w:p>
      <w:pPr>
        <w:pStyle w:val="BodyText"/>
      </w:pPr>
      <w:r>
        <w:t xml:space="preserve">(คุณครูคณิตา) 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 ตอบคำถามเลย หลายชื่อ หลายเรื่อง 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 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 นิทานของแต่ละประเทศ หนู ๆ ครับ มีความสำคัญกับประเทศนั้นอย่างไร ลองตอบคำถามสิ จากการที่เราได้ไปอ่านมา ไปศึกษามาเมื่อวานครับ ย้อนถามคุณครูคณิตาครับ เดี๋ยวคุณครูคณิตาแสดงความคิดเห็นหน่อย เป็นอย่างไร 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 ความสำคัญนั่นก็คือทำให้เรานี่ได้รู้จักวิถีชีวิตของคนในประเทศนั้น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 แต่งขึ้นมาเพื่อจะบอกถึงสภาพพื้นที่แวดล้อม รวมถึงความเชื่อที่ยึดเหนี่ยวจิตใจของชุมชน ที่มันได้เกิดขึ้นมานั่นเองนะครับ ใช้ เอ๊บ้างนะ ผมของยืมเอ๊ของคุณครูคณิตาบ้าคงนะ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 เด็ก ๆ ไหนลองตอบครูสิ จะทำอย่างไรครับ ครูคณิตา</w:t>
      </w:r>
    </w:p>
    <w:p>
      <w:pPr>
        <w:pStyle w:val="BodyText"/>
      </w:pPr>
      <w:r>
        <w:t xml:space="preserve">(คุณครูคณิตา) การหาคุณค่าของนิทานพื้นบ้านอาเซียนนะคะ นักเรียนหลายคนคงรอคำตอบจากคุณครูใช่ไหมคะ แต่คุณครูค่ะ จะไม่บอกนักเรียนก่อนนะคะ จะให้นักเรียนไปศึกษาใบความรู้ก่อนค่ะ โดยใบความรู้ค่ะ ก่อนที่เราจะศึกษาใบความรู้ นักเรียนจะต้องรู้ก่อนนะคะ ว่าในการศึกษาใบความรู้แต่ละครั้งนี่ จุดประสงค์ของการศึกษาใบความรู้ในครั้งนี้นะคะ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ซึ่งเป็นเรื่องที่นักรียนะต้องเรียนวันนี้ คือ เป็นการถามทางให้ก่อน มีอยุ่ 4 ข้อนะนักเรียนจะต้องบอกได้ว่าหลักการอธิบายคุณค่ามีอะไรบ้าง 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</w:t>
      </w:r>
    </w:p>
    <w:p>
      <w:pPr>
        <w:pStyle w:val="BodyText"/>
      </w:pPr>
      <w:r>
        <w:t xml:space="preserve">(คุณครูปรเมษฐ) 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 สิ่งที่สำคัญนะคะ นักเรียนคะ เมื่อนักเรียนรู้หลักแล้วนะคะ นักเรียนสามารถที่จะวิเคราะห์ได้ด้วยนะคะ ว่าหลังจากที่อ่านแล้ว เราจะได้คุณค่าได้ด้วยนะคะ ว่าหลังจากที่อ่านแล้วเราจะได้คุณค่าอะไรจากวรรณคดีหรือวรรณกรรม 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 เพราะฉะนั้น ให้เข้ากลุ่มตามกลุ่ม Gang of Four 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นาโน</dc:title>
  <dc:creator/>
  <cp:keywords/>
  <dcterms:created xsi:type="dcterms:W3CDTF">2022-02-04T03:33:41Z</dcterms:created>
  <dcterms:modified xsi:type="dcterms:W3CDTF">2022-02-04T03:33:41Z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