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19.11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[หแฟหฟแภาษาต่างประเทศ]แฟหฟหอ</w:t>
      </w:r>
    </w:p>
    <w:p>
      <w:pPr>
        <w:pStyle w:val="BodyText"/>
      </w:pPr>
      <w:r>
        <w:t xml:space="preserve">[ภาษ าท้องถิ่น]าท้อง ถิ่น]ถิ่น]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 ยงปรบมือ]ยงปร บมือ]บมื อ]อ]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[ภาษาท้องถิ่น]องถิ่น]</w:t>
      </w:r>
    </w:p>
    <w:p>
      <w:pPr>
        <w:pStyle w:val="BodyText"/>
      </w:pPr>
      <w:r>
        <w:t xml:space="preserve">[ภาษาท้องถิ่น]ท้องถิ่น]ถิ่น]]</w:t>
      </w:r>
    </w:p>
    <w:p>
      <w:pPr>
        <w:pStyle w:val="BodyText"/>
      </w:pPr>
      <w:r>
        <w:t xml:space="preserve">[เสียงปรบมือ]รบมือ]sacsasa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[เสียงปรบมือ]sc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[ภาษาท้csavsaassaองถิ่น]</w:t>
      </w:r>
    </w:p>
    <w:p>
      <w:pPr>
        <w:pStyle w:val="BodyText"/>
      </w:pPr>
      <w:r>
        <w:t xml:space="preserve">[ภาษาท้องถิ่น]vsaas</w:t>
      </w:r>
    </w:p>
    <w:p>
      <w:pPr>
        <w:pStyle w:val="BodyText"/>
      </w:pPr>
      <w:r>
        <w:t xml:space="preserve">[ภxzcvsaาษาต่างประเทศ]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[ภาษาต่างปรxzczxzcxzะเทศ]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[ภาcsaascasvษาท้องถิ่น]zxcasva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[เveacsสียงปรบมือ]sacsca</w:t>
      </w:r>
    </w:p>
    <w:p>
      <w:pPr>
        <w:pStyle w:val="BodyText"/>
      </w:pPr>
      <w:r>
        <w:t xml:space="preserve">[ภาษาascacasv</w:t>
      </w:r>
    </w:p>
    <w:p>
      <w:pPr>
        <w:pStyle w:val="BodyText"/>
      </w:pPr>
      <w:r>
        <w:t xml:space="preserve">[ภาษcsaแหฟาท้องถิ่นฟหแ]หแหแฟหแฟหแฟหรบมือ]รบ</w:t>
      </w:r>
    </w:p>
    <w:p>
      <w:pPr>
        <w:pStyle w:val="BodyText"/>
      </w:pPr>
      <w:r>
        <w:t xml:space="preserve">[เสียงปรบมือ]มือ]อ]</w:t>
      </w:r>
    </w:p>
    <w:p>
      <w:pPr>
        <w:pStyle w:val="BodyText"/>
      </w:pPr>
      <w:r>
        <w:t xml:space="preserve">[เสียงปร</w:t>
      </w:r>
    </w:p>
    <w:p>
      <w:pPr>
        <w:pStyle w:val="BodyText"/>
      </w:pPr>
      <w:r>
        <w:t xml:space="preserve">[เสียงปรบมือ]บมือ]</w:t>
      </w:r>
    </w:p>
    <w:p>
      <w:pPr>
        <w:pStyle w:val="BodyText"/>
      </w:pPr>
      <w:r>
        <w:t xml:space="preserve">[เสียงปรบ</w:t>
      </w:r>
    </w:p>
    <w:p>
      <w:pPr>
        <w:pStyle w:val="BodyText"/>
      </w:pPr>
      <w:r>
        <w:t xml:space="preserve">[ภาษาต่างประเทศ]แฟหอมืฟหแอ]ฟsacsacwewqwewqewqฟหแฟห</w:t>
      </w:r>
    </w:p>
    <w:p>
      <w:pPr>
        <w:pStyle w:val="BodyText"/>
      </w:pPr>
      <w:r>
        <w:t xml:space="preserve">[เสียงปรบมือหฟแ]อฟห</w:t>
      </w:r>
    </w:p>
    <w:p>
      <w:pPr>
        <w:pStyle w:val="BodyText"/>
      </w:pPr>
      <w:r>
        <w:t xml:space="preserve">[เสียงดนตรีๆไ]แๆแฟหหฟอฟหอ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[ภาษาต่างประเทศ]วเราะ]วเราะ]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[เสียงหัวเราะ]ปรบมือ]</w:t>
      </w:r>
    </w:p>
    <w:p>
      <w:pPr>
        <w:pStyle w:val="BodyText"/>
      </w:pPr>
      <w:r>
        <w:t xml:space="preserve">[เสียงปรบมือ]ปรบมือ]</w:t>
      </w:r>
    </w:p>
    <w:p>
      <w:pPr>
        <w:pStyle w:val="BodyText"/>
      </w:pPr>
      <w:r>
        <w:t xml:space="preserve">[เสียงปรบมือ]]</w:t>
      </w:r>
    </w:p>
    <w:p>
      <w:pPr>
        <w:pStyle w:val="BodyText"/>
      </w:pPr>
      <w:r>
        <w:t xml:space="preserve">[เสียงปรบมือ]บมือ]อ]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[เสียงหัวเราะ]ต่างประเทศ]ต่างประเทศ]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[เสียงหัวเราะ]MC. Script ประจำปี 2563วันพฤหัสบดีที่ 3 ธันวาคม 2563  เวลา 09.00 – 11.30 น. ณ ห้องประชุมชั้น 2 กระทรวงการพัฒนาสังคมและความมั่นคงของมนุษย์MC. Scriptประจำปี 2563วันพฤหัสบดีที่ 3 ธันวาคม 2563  MC. Scriptการจัดงานวันคนพิการสากล ประจำปี 2563วันพฤหัสบดีที่ 3 ธันวาคม 2563 เวลา 09.00 – 11.30 น. ณ ห้องประชุมชั้น 2 กระทรวงการพัฒนาสังคมและความมั่นคงของมนุษย์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 บมือ]บมือ]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 ตรี]ตรี] MC. Script ณ ห้องประชุมชั้น 2 กระทรวงการพัฒนาสังคมและความมั่นคงของมนุษย์ณ ห้องประชุมชั้น 2 กระทรวงการพัฒนาสังคมและความมั่นคงของมนุษย์ณ ห้องประชุมชั้น 2 กระทรวงการพัฒนาสังคมและความมั่นคงของมนุษย์ณ ห้องประชุมชั้น 2 กระทรวงการพัฒนาสังคมและความมั่นคงของมนุษย์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 สียงดนตรี] สียงดน ตรี]ตรี]</w:t>
      </w:r>
    </w:p>
    <w:p>
      <w:pPr>
        <w:pStyle w:val="BodyText"/>
      </w:pPr>
      <w:r>
        <w:t xml:space="preserve">[เสียงปรบมือ] ษาท้องถิ่น] ษาท้อ งถิ่น]งถิ่น]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 เทศ] ราะ]</w:t>
      </w:r>
    </w:p>
    <w:p>
      <w:pPr>
        <w:pStyle w:val="BodyText"/>
      </w:pPr>
      <w:r>
        <w:t xml:space="preserve">[เสียงหัวเราะ] ราะ]</w:t>
      </w:r>
    </w:p>
    <w:p>
      <w:pPr>
        <w:pStyle w:val="BodyText"/>
      </w:pPr>
      <w:r>
        <w:t xml:space="preserve">[เสียงหัว เราะ]เราะ]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 งดนตรี]</w:t>
      </w:r>
    </w:p>
    <w:p>
      <w:pPr>
        <w:pStyle w:val="BodyText"/>
      </w:pPr>
      <w:r>
        <w:t xml:space="preserve">[เสีย งดนต รี]</w:t>
      </w:r>
    </w:p>
    <w:p>
      <w:pPr>
        <w:pStyle w:val="BodyText"/>
      </w:pPr>
      <w:r>
        <w:t xml:space="preserve">[เสียงดน ตรี]</w:t>
      </w:r>
    </w:p>
    <w:p>
      <w:pPr>
        <w:pStyle w:val="BodyText"/>
      </w:pPr>
      <w:r>
        <w:t xml:space="preserve">[เสีย งหัวเราะ]MC. Script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[เสียงดนตรี]สวัสด สวัสดีMC. Script การจัดงานวันคนพิก ารสากล ประจำ ปี 2563 วันพฤหัสบดีที่ 3 ธันวาคม 2563 เวลา 09 .00 – 11.30 น. ณ ห้องประชุ มชั้น 2 กระทรวง การพัฒน าสังคมและ ความมั่นค งของมนุษย์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2021-11-26T14:33:46Z</dcterms:created>
  <dcterms:modified xsi:type="dcterms:W3CDTF">2021-11-26T14:33:46Z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พฤษจิกายน 2564 เวลา 19.11 น.</vt:lpwstr>
  </property>
  <property fmtid="{D5CDD505-2E9C-101B-9397-08002B2CF9AE}" pid="3" name="subtitle">
    <vt:lpwstr/>
  </property>
</Properties>
</file>