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สวัสดีคุณครูและนักเรียนปลายทางที่น่ารัก วันนี้นักเรียนพบกับครูโอ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 ครูบอมค่ะ</w:t>
      </w:r>
    </w:p>
    <w:p>
      <w:pPr>
        <w:pStyle w:val="BodyText"/>
      </w:pPr>
      <w:r>
        <w:t xml:space="preserve">(คุณครูชลภักดิ์) 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 ครับจากเมีความต้องการที่อยากจะพูดแสดงความรู้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ว่านักเรียนมีความเข้าใจหรือไม่และในชั่วโมงนี้นะครับ เรามาทบทวนกันสักนิดนะครับ นักเรียนทบทวนเกี่ยวกับหลักการพูด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มีหลักการพูดแสดงความรู้ให้ถูกต้องความคิดเห็นมุมมองต้องประสานตั้งใจพูดฝึกปรือให้ชำนาญมีเหตุผลและหลักฐานประกอบกันนะครับ ซึ่งครูก็ได้รับเรียบเรียงบทร้อยกรองนะครับ มาให้นักเรียนได้ดูกัน ว่าการพูดแสดงและความคิดเห็นจากเรื่องที่ฟังนั้น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เราก็จะต้องมีมุมองที่จะมีมุมมองใช่ไหมครับ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ๆนะครับ ทบทวนหลักการพูดและหลักการฟังแล้วก็เป็นตัวอย่างของข้อความครับนักเรียน เป็นข้อความให้นักเรียนได้แยกในส่วนที่เป็นความรู้แล้วก็ความคิดเห็นนะครับ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 ก็มีข้อความมาให้นักเรียนได้อ่านกันนะครับตรงนี้นี่ จะช่วยฝึกให้นักเรียนนะครับ แยกแยะระหว่างความรู้และส่วนที่เป็นความคิดเห็นได้ถ้าเกิดว่านักเรียนอ่านข้อที่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</w:t>
      </w:r>
    </w:p>
    <w:p>
      <w:pPr>
        <w:pStyle w:val="BodyText"/>
      </w:pPr>
      <w:r>
        <w:t xml:space="preserve">[เสียงดนตรี] นักเรียนครับ หลังจากที่นักเรียนได้อ่านข้อความไปแล้วได้ปรึกษากันแล้วนะครับ ข้อที่ 1 นะครับ ฟ้าทลายโจรจัดเป็นสมุนไพรที่มีรสขมอยู่ในกลุ่มยาเย็น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 คำตอบที่ถูกต้อง ก็คือความรู้นะครับ ใครตอบถูกบ้างเอ่ย ต่อไปข้อที่ 2 เราควรรับประทานฟ้าทะลายโจรเพราะว่ามีประโยชน์และเกิดผลดีต่อร่างกายของเรา และช่วยรักษาโรคภัยได้ นักเรียนครับ ถ้านักเรียนสังเกตจะมีคำว่า</w:t>
      </w:r>
      <w:r>
        <w:t xml:space="preserve"> </w:t>
      </w:r>
      <w:r>
        <w:t xml:space="preserve">“</w:t>
      </w:r>
      <w:r>
        <w:t xml:space="preserve">ควร</w:t>
      </w:r>
      <w:r>
        <w:t xml:space="preserve">”</w:t>
      </w:r>
      <w:r>
        <w:t xml:space="preserve"> </w:t>
      </w:r>
      <w:r>
        <w:t xml:space="preserve">นะครับ ที่ครูขีดเส้นใต้และก็เพราะว่าเป็นการแสดงเหตุผลประกอบ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 ต่อมาข้อที่ 3 ครับนักเรียนความกตัญญูรู้คุณเป็นคุณธรรมที่แสดงถึงความสำนึกบุญคุณของผู้ที่มีพระคุณต่อเรา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 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เพราะความกตัญญูเป็นลักษณะของครอบครัวและสังคมที่มั่นคงนะครับ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 น้ำส้มปั่น มีรสหวานอมเปรี้ยวหลายคนชอบรับประทานมาก เนื่องจากรสชาติอร่อยถูกปาก แก้กระหาย สดชื่น ดังนั้น ไม่แปลกที่หลายคนจะชอบ เป็นลักษณะของข้อความที่เป็นอย่างไรครับ ความรู้หรือความคิดเหความรู้หรือว่าความคิดเห็นครับนักเรียน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 เหมือนมาขยายความเข้าใจนะครับ ถ้ามาขยายความเข้าใจจะเรียกว่าความคิดเห็นนะครับ ความคิดเห็น นักเรียนบางคนอาจจะมองว่าข้อที่ 2, 3, 4 จะไล่ความรู้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อาจจะถูกคุณครูหลอกได้นะครับนักเรียนแล้วนะครับ ข้อที่ 6 เขาบอกว่า 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ผลส้มมีวิตามินซีจึงทำให้มีรสเปรี้ยวและมีสรรพคุณทางยาช่วยรักษาโรคเลือดออกตามไรฟันเป็นต้น ถ้าอ่านแล้วเราจะเข้าใจเลยว่า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 ได้ 4 หรือได้คะแนนน้อยไม่เป็นไรนะครับ ครั้งหน้าพยายามใหม่ครับ นักเรียนหลังจากกิจกรรมเมื่อสักครู่นี้สามารถแยกได้แล้วว่าส่วนไหนที่เป็นความรู้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นักเรียนเตรียมตัวให้ดีนะครับ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จากคำถามนะคะนักเรียนนะคะ ต้องการพูดแสดงความรู้และแสดงความคิดเห็นนะคะ จากเรื่องที่นักเรียนได้ฟังและดู นักเรียนนะคะควรเลือกเรื่องลักษณะแบบใดในการแสดงความรู้ความคิดเห็นค่ะ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นักเรียนคิดว่าเราควรที่จะเลือกเรื่องแบบใดนะคะ อาจจะเป็นเรื่องสนุกสนานอาจจะเป็นเรื่องที่ตนเองชอบและสนใจก็ได้นะครับ ลองมาดูคำตอบของครูโอกันบ้างนะครับ 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อย่างเช่นก็คือเรื่องสถานการณ์โรค COVID-19 นั่นเอง ครูโอได้ฟังและดูเกี่ยวกับโรค COVID แล้วครูโอก็อยากจะพูดจะแสดงความรู้ความคิดเห็นจังเลยครับ ต่อมานะครับ สำหรับครูโอแล้ว ครูโออาจจะเลือกเรื่องที่มีความสร้างสรรค์นะครับ เรื่องที่สร้างสรรค์เรื่องที่เชิงบวกนะครับ จะช่วยให้เราแสดงความรู้และความคิดเห็นได้ดีนะครับครูบอม ต่อมานะครับคำถามข้อต่อไปครับ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 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 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 ข้อแรกในวันนี้นะคะ ข้อที่ 1 ก็คือบอกหลักการแสดงความรู้และความคิดเห็น จากเรื่องที่ฟังและดูได้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 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 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 คำถามข้อต่อไปเลยครับครูบอม</w:t>
      </w:r>
    </w:p>
    <w:p>
      <w:pPr>
        <w:pStyle w:val="BodyText"/>
      </w:pPr>
      <w:r>
        <w:t xml:space="preserve">(คุณครูวาสนา) ค่ะคำถามข้อต่อไปนะคะ นักเรียนคิดว่าก่อนที่เราจะพูดแสดงความรู้และความคิดเห็นนะคะ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ไหนนักเรียนคนไหนทราบไหมครับยกมือขึ้นสูง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ว่าก่อนที่เราจะพูดแสดงความรู้และพูดแสดงความคิดเห็นนั้น 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เราจะมาดูกันว่าแบบร่างที่ดีควรเป็นอย่างไรนั่นเองเรามาดูข้อแรก แบบร่างที่ดี ควรมีประเด็นที่ได้จากการฟังและการพูดนะครับ ประเด็นจะต้องครบถ้วน เช่น เรื่องนี้กล่าวถึงใคร ทำอะไร ที่ไหนอย่างไรอันนี้เราต้องจับประเด็นให้ได้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 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การลำดับความสำคัญในการพูดแสดงความคิดเห็นนั้นที่ลำดับเป็นข้อ 1, ข้อ 2, ข้อ 3, ข้อ 4 นี่อย่างไรครับ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 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ใช่แล้วครับนักเรียนการพูดจะทำให้เราพูดได้ถูกต้อง ลำดับความสำคัญได้ถูกต้องนั่นเอง ไม่เรียงลำดับผิดนะครับ เราควรทำบทพูดหรือเขียนบทพูดของเรานี่ 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 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คุณครูจะให้นักเรียนทำกิจกรรมการพูดแสดงความรู้และความคิดเห็นจากเรื่องที่ฟังและดูนั่นเองครับ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 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 นักเรียนครับ กิจกรรมของนักเรียนนะครับ 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 สังเกตการทำงานของนักเรียน และประเมินการพูดแสดงความรู้และความคิดเห็นของนักเรียนครับ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 ก่อนที่เราจะไปพูดแสดงความรู้ ความคิดเห็นได้นั้นนักเรียนควรมีการเขียนแบบร่างการพูดก่อนนะครับ 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แล้วก็เขียนแบบร่างการพูดนะครับนักเรียนเดี๋ยวเรามาชมวีดิทัศน์กันเลยนะครับ มีประโยชน์ต่อร่างกาย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ตู่</dc:title>
  <dc:creator/>
  <cp:keywords/>
  <dcterms:created xsi:type="dcterms:W3CDTF">2021-11-25T03:58:08Z</dcterms:created>
  <dcterms:modified xsi:type="dcterms:W3CDTF">2021-11-25T03:58:08Z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