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sนายแพทย์ ทวีศิลป์ วิษณุโยธินนวัตกรรมศูนย์บริหารสถานกL’Oréalารณ์การแพร่ระบาดของโรคติดเชื้อไวรัสโคโรนา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วิษณุโยธินนวัตกรรมMC. ScriptMC. ScriptMC. ScriptMC. ScriptMC. Scriptการจัดงานวันคนพิการสากล ประจำปี 2563วันพฤหัสบดีที่ 3 ธันวาคม 2563  เวลา 09.00 – 11.30 น. ฒนาสังคมและความมั่นคงของมนุษย์MC. Scriptการจัดงานวันคนพิการสากล ประจำปี 2563วันพฤหัสบดีที่ 3 ธันวาคม 2563  เวลา 09.00 – 11.30 น. ณ ห้องประชุมชั้น 2 กระทรวงการพัฒนาสังคมและความมั่นคงของมนุษย์MC. Scriptการจัดงานวันคนพิการสากล ประจำปี 2563วันพฤหัสบดีที่ 3 ธันวาคม 2563  เวลา 09.00 – 11.30 น. ณ ห้องประชุมชั้น 2 กระทรวงการพัฒนาสังคมและความมั่นคงของมนุษย์MC. Scriptการจัดงานวันคนพิการสากล ประจำปี 2563วันพฤหัสบดีที่ 3 ธันวาคม 2563  เวลา 09.00 – 11.30 น. MC. Scriptวลา 09.00 – 11.30 น. ประชุมชั้น 2 กระทรวงการพัฒนาสังคมและความมั่นคงของมนุษย์MC. Scriptวันพฤหัสบดีที่ 3 ธันวาคม 2563  เวลา 09.00 – 11.30 น. MC. Scriptการจัดงานวันคนพิการสากล ประจำปี 2563MC. ScriptMC. Script MC. Script การจัดงานวันคนพิการสากล ประจำปี 2563 วันพฤหัสบดีที่ 3 ธันวาคม 2563  เวลา 09.00 – 11.30 น.  ณ ห้องประชุมชั้น 2 กระทรวงการพัฒนาสังคมและความมั่นคงของมนุษย์ v sacsa sacsa saac2563  เวลา 09.00 – 11.30 น.  2563 เวลา 09.00 – 11.30 น.  2563 เวลา 09.00 – 11.30 น. 2563 เวลา 09.00 – 11.30 น.  2563  เวลา 09.00 – 11.30 น.  2563 เวลา 09.00 – 11.30 น. 2563 เวลา 09.00 – 11.30 น.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วิษณุโยธินนวัตกรรม2563 เวลา 09.00 – 11.30 น. as2563 เวลา 09.00 – 11.30 น. 2563 เวลา 09.00 – 11.30 น. as2563 เวลา 09.00 – 11.30 น. asนายแพทย์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วิษณุโยธินนวัตกรรม2563 เวลา 09.00 – 11.30 น. 2563 เวลา 09.00 – 11.30 น. asxzcนายแพทย์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วิษณุโยธินนวัตกรรม2563 เวลา 09.00 – 11.30 น. 2563 เวลา 09.00 – 11.30 น. vsasacsa2563 เวลา 09.00 – 11.30 น. 2563 เวลา 09.00 – 11.30 น. sนายแพทย์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j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sad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วิษณุโยธินนวัตกรรมcsasacasascasqwewqerMC. Script MC. Script 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วิษณุโยธินนวัตกรรมMC. Script MC. Script 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วิษณุโยธินนวัตกรรมMC. Script MC. Script sadsazxcxcvนายแพทย์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วิษณุโยธินนวัตกรรมMC. Script MC. Script asccsacsavsa</w:t>
      </w:r>
    </w:p>
    <w:p>
      <w:pPr>
        <w:pStyle w:val="BodyText"/>
      </w:pPr>
      <w:r>
        <w:t xml:space="preserve">[ภาษาท้องถิ่น]this.quill.clipboard.addMatcher</w:t>
      </w:r>
    </w:p>
    <w:p>
      <w:pPr>
        <w:pStyle w:val="BodyText"/>
      </w:pPr>
      <w:r>
        <w:t xml:space="preserve">(Node.ELEMENT_NODE,</w:t>
      </w:r>
    </w:p>
    <w:p>
      <w:pPr>
        <w:pStyle w:val="BodyText"/>
      </w:pPr>
      <w:r>
        <w:t xml:space="preserve">(node, delta) =&gt; { } return delta })</w:t>
      </w:r>
    </w:p>
    <w:p>
      <w:pPr>
        <w:pStyle w:val="BodyText"/>
      </w:pPr>
      <w:r>
        <w:t xml:space="preserve">[เสียงปรบมือ]MC. Scriptการจัดงานวันคนพิการสากล ประจำปี 2563วันพฤหัสบดีที่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กระทรวงการพัฒนาสังคมและความมั่นคงของมนุษย์คิวที่ 1 เวลา 09.30 น.</w:t>
      </w:r>
    </w:p>
    <w:p>
      <w:pPr>
        <w:pStyle w:val="BodyText"/>
      </w:pPr>
      <w:r>
        <w:t xml:space="preserve">(15 นาที)การอ่านสาส์นวันคนพิการสากลพิธีกร : ดิฉันขอต้อนรับทุกท่านเข้าสู่งานวันคนพิการสา กลประจำปี 2563 ค่ะ โดยองค์การสหประชาชาติได้ประกาศให้วันที่ 3 ธันวาคม ของทุกปีสาส์นวันคนพิการ โดย Ms. Gita SabharwalMC. ScriptMC. Scriptวันพฤหัสบดีที่ 3 ธันวาคม 2563 เวลา 09.00 – 11.30 น. MC. Scriptณ ห้องประชุมชั้น 2 กระทรวงการพัฒนาสังคมและความมั่นคงของมนุษย์ณ ห้องประชุมชั้น 2 กระทรวงการพัฒนาสังคมและความมั่นคงของมนุษย์ณ ห้องประชุมชั้น 2 กระทรวงการพัฒนาสังคมและความมั่นคงของมนุษย์ณ ห้องประชุมชั้น 2 กระทรวงการพัฒนาสังคมและความมั่นคงของมนุษย์MC. Scriptณ ห้องประชุมชั้น 2 กระทรวงการพัฒนาสังคมและความมั่นคงของมนุษย์ณ ห้องประชุมชั้น 2 กระทรวงการพัฒนาสังคมและความมั่นคงของมนุษย์ณ ห้องประชุมชั้น 2 กระทรวงการพัฒนาสังคมและความมั่นคงของมนุษย์ณ ห้องประชุมชั้น 2 กระทรวงการพัฒนาสังคมและความมั่นคงของมนุษย์MC. ScriptMC. ScriptMC. ScriptMC. ScriptMC. ScriptการสากMC. Scriptการจัดงานวันคนพิการสากล ประจำปี 2563ณ ห้องประชุมชั้น 2 กระทณ ห้องประชุมชั้น 2 กระทMC. Scriptการจัดงานวันคนพิการสากล ประจำปี 2563วันพฤหัสบดีที่ 3 ธันวาณ ห้องประชุมชั้น 2 กรณ ห้องประชุมชั้น 2 กระทรวงการพัฒนาสังคมและความมั่นคงของมนายแพทย์ ทวีศิลป์ วิษณุโยธินMC. Script การจัดงานวันคนพิการสาก MC. Script การจัดงานวันคนพิกา รสากล ประจำปี 2563 ณ ห้องประชุมชั้น 2 กระทรวงการพัฒนาสังคมและความมั่นคงของมนุษย์ ณ ห้องประชุมชั้น 2 กระทรวงการพัฒนาสังคมและความมั่นคงของมนุษย์ MC. Script การจัดงา นวัตกรรมMC. Script วันพฤหัสบดีที่ 3 ธันวาคม 2563 เวลา 09.00 – 11.30 น. วันพฤหัสบดีที่ 3 ธันวาคม 2563 เวลา 09.00 – 11.30 น. as</w:t>
      </w:r>
    </w:p>
    <w:p>
      <w:pPr>
        <w:pStyle w:val="BodyText"/>
      </w:pPr>
      <w:r>
        <w:t xml:space="preserve">[เสียงปรบมือ]นายแพทย์ ทวีศิลป์ วิษณุโยธิน สาส์นวันคนพิการ โดย Ms. Gita Sabharwal ดิฉันรู้สึกเป็นเกียรติอย่างยิ่ง ที่ได้มาร่วมงานในวันนี้ ดิฉันเชื่อว่าการพัฒนาที่คำนึงถึงคนพิการนั้นมีความสำคัญอย่างยิ่ง การคุ้มครองสิทธิของคน พิการเป็นสิ่งจำเป็นเพื่อเชิดชูคุณค่าและหลักการของกฎบัตรสหประชาชาติ</w:t>
      </w:r>
    </w:p>
    <w:p>
      <w:pPr>
        <w:pStyle w:val="BodyText"/>
      </w:pPr>
      <w:r>
        <w:t xml:space="preserve">(United Nations Charter) อีกด้วย ดิฉันจึงได้ริเริ่มยุทธศาสตร์การพัฒนาที่คำนึงถึงคนพิการทั้งระบบของยูเอ็น</w:t>
      </w:r>
    </w:p>
    <w:p>
      <w:pPr>
        <w:pStyle w:val="BodyText"/>
      </w:pPr>
      <w:r>
        <w:t xml:space="preserve">(</w:t>
      </w:r>
      <w:r>
        <w:t xml:space="preserve">“</w:t>
      </w:r>
      <w:r>
        <w:t xml:space="preserve">UN system-wide Disability Inclusion Strategy</w:t>
      </w:r>
      <w:r>
        <w:t xml:space="preserve">”</w:t>
      </w:r>
      <w:r>
        <w:t xml:space="preserve">) ขึ้นในปีที่ผ่านมา สาส์นวันคนพิการ โดย Ms. Gita Sabharwal ดิฉันรู้สึกเป็นเกียรติอย่างยิ่งที่ได้มาร่วมงานในวันนี้ ดิฉันเชื่อว่าการพัฒนาที่คำนึงถึ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2021-11-24T09:27:55Z</dcterms:created>
  <dcterms:modified xsi:type="dcterms:W3CDTF">2021-11-24T09:27:55Z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พฤษจิกายน 2564 เวลา 10.08 น.</vt:lpwstr>
  </property>
  <property fmtid="{D5CDD505-2E9C-101B-9397-08002B2CF9AE}" pid="3" name="subtitle">
    <vt:lpwstr/>
  </property>
</Properties>
</file>