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ห้องทดสอบสคริปต์</w:t>
      </w:r>
    </w:p>
    <w:p>
      <w:pPr>
        <w:pStyle w:val="Date"/>
      </w:pPr>
      <w:r>
        <w:t xml:space="preserve">วันพุธที่</w:t>
      </w:r>
      <w:r>
        <w:t xml:space="preserve"> </w:t>
      </w:r>
      <w:r>
        <w:t xml:space="preserve">10</w:t>
      </w:r>
      <w:r>
        <w:t xml:space="preserve"> </w:t>
      </w:r>
      <w:r>
        <w:t xml:space="preserve">พฤษจิกายน</w:t>
      </w:r>
      <w:r>
        <w:t xml:space="preserve"> </w:t>
      </w:r>
      <w:r>
        <w:t xml:space="preserve">2564</w:t>
      </w:r>
      <w:r>
        <w:t xml:space="preserve"> </w:t>
      </w:r>
      <w:r>
        <w:t xml:space="preserve">เวลา</w:t>
      </w:r>
      <w:r>
        <w:t xml:space="preserve"> </w:t>
      </w:r>
      <w:r>
        <w:t xml:space="preserve">13.18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โหลโหลโหล ฮัลโหลๆ แล้วก็นี้ เกษมเป็นชื่อเราใช่มะ กรณี นึกว่าปิดแล้วเปิดใหม่ มันมาคนเดียวมีคนคุยอัน วาสนาโพธิวงษ์ครูบอมค่ะ ครับ ในวิชาภาษาไทยชั้นประถมศึกษาปีที่ 50000 นี้ สำหรับปีการศึกษานี้ ปิดศึกษา 2564 นักเรียนชั้นประถมศึกษาปีที่ 5 ของครูนิ จะได้พบกับครูโยและครูบอมนะครับในการสอนวิชาภาษาไทย นักเรียนครับเจอกันครั้งแรกนักเรียนสบายดีหรือไม่ครับ ครัวสบายดีไหมครับ สวัสดีค่ะนักเรียนปลายทางที่น่ารักๆทุกคน วันนี้เราเรียนเกี่ยวกับเรื่องอะไรครับนักเรียน เกี่ยวกับเรื่องการอ่านออกเสียงบทร้อยแก้วนั่นเอง วันอื่นที่คุณครูจะพานักเรียนเข้าสู่เนื้อหาในบทเรียนนั้น ครูอยากจะให้นักเรียนนะครับและสังเกตแล้วก็ ตัวอย่าง การอ่านออกเสียงบทร้อยแก้ว บันทึกการอ่าน เราก็จะรู้จักการอ่านบทร้อยแก้วแล้วก็การอ่านบทร้อยกรองในวันนี้เราจะมาสังเกตเกี่ยวกับการอ่านบทร้อยแก้วคือคุณครูมีตัวอย่างการอ่านออกเสียงบทร้อยแก้วของนักเรียน 2 คนนะครับ ให้ฟังเปรียบเทียบ รายการดังนั้นให้นักเรียนฟังว่า การอ่านออกเสียงบทร้อยแก้วของนักเรียนคนที่ 1 Fantastic beasts 2 นั้น มีความเหมือนหรือแตกต่างกันอย่างไร ปฏิทินเล็กๆพันหรือม้วนขึ้นอยู่กับลักษณะชิ้นงาน ขณะนี้เป็นอย่างไรบ้างครับ การอ่านออกเสียงบทร้อยแก้วของนักเรียนคนที่ 1 ผ่านไปแล้ว นักเรียนปลายทางครับเตรียมตัวฟังการอ่านออกเสียงบทร้อยแก้วนักเรียนคนที่ 2 แล้วนักเรียนสังเกตเปรียบเทียบวิธีการอ่าน เปรียบเทียบเสียง เทียบว่ามีความถูกต้องกันอย่างไรนะครับนักเรียน วันที่ 2 นะครับ ทองใบ เป็นทองคำที่นำมาตีแผ่ เป็นแผ่นบาง ขนาดความหนาขึ้นอยู่กับการนำไปใช้งาน มาตัดเป็นชิ้นเล็กๆ ประพันธ์หรือม้วน ขึ้นอยู่กับลักษณะชิ้นงาน บอมครับ หลักการอ่านออกเสียงบทร้อยแก้วของนักเรียนคนที่ 1 และคนที่ 2 ไปแล้ว ครูบอมมองเห็นความแตกต่างอย่างไรบ้างครับ ครูคิดว่านักเรียนคนที่ 2 นะคะ อ่านได้ชัดเจนกว่านะคะเพราะว่ามีการแบ่งคำแบ่งวรรคตอนที่ค่อนข้างชัดเจนนะคะ อ่านออกเสียงถูกต้องไม่ติดขัดนะคะ นักเรียนคนหนึ่งมีการอ่าน ถาดเล็กน้อยนะคะนอกจากนี้การอ่านออกเสียงบทร้อยแก้วของนักเรียนคนที่ 2 นี่อ่านได้ค่อนข้างชัด ออกเสียงอักขระถูกต้องนะคะเงินออกเสียงรเรือลลิงและคำควบกล้ำไม่ชัดเจนค่ะ นักเรียนครับ นักเรียนไปทานที่น่ารักของครู o n e นักเรียนฟังการอ่านออกเสียงบทร้อยแก้วเมื่อสักครู่นี่ นักเรียนคิดเห็นเหมือนคูปองหรือไม่ครับ นักเรียนที่นั่งใกล้กันนะครับสามารถจับคู่กันแลกเปลี่ยนเรียนรู้พัฒนาแสดงความคิดเห็นเกี่ยวกับการอ่านออกเสียงของนักเรียนคนหนึ่งและคนที่สองได้ไหมครับ นักเรียนสามารถแสดงความคิดเห็นร่วมกันได้คุณครูปลายทางก็สามารถถามคำถามนักเรียนได้ด้วยนะครับ ต่อไปนะครับ คุณครูก็จะให้นักเรียนดูเกี่ยวกับจุดประสงค์การเรียนรู้นักเรียนครับ การอ่านออกเสียงบทร้อยแก้วนั้นมีความสำคัญมากเพราะว่าเป็นพื้นฐานเลยนะครับ พื้นฐานของการอ่านออกเสียง ประเภทอื่นๆเช่นกันอ่านข่าว การอ่านหนังสือพิมพ์และนักเรียนควรจะศึกษาและปฏิบัติให้ได้ตามจุดประสงค์ดังนี้ครับ ข้อ 1 ก็คือ บอกหลักการอ่านออกเสียงบทร้อยแก้วได้ นักเรียนครับเราเรียนเกี่ยวกับเรื่องการอ่านออกเสียงบทร้อยแก้วสิ่งแรกที่นักเรียนควรทำได้ก็คือ บอกหลักการอ่านว่ามีการอ่านอย่างไรวิธีการอย่างไรต้องออกเสียงอย่างไรนี่คือหลักการอ่านข้อที่ 2 นักเรียนต้องสามารถอ่านออกเสียงบทร้อยแก้วได้ในชั่วโมงนี้ โอนแล้วครูบอมก็ได้กำหนด บทร้อยแก้วมา 1 เรื่องเป็นเรื่องอะไรนั้นรอติดตามนะครับนักเรียนครับ พี่บอกหลักการได้แล้ว หลังจากที่นักเรียนสามารถอ่านได้แล้วเนี่ยสิ่งสำคัญเลยอยู่ตรงข้อที่ 3 นั่นก็คือ มารยาทในการอ่านนั้นเองระยะในการอ่านเป็นอย่างไรนั้นเดี๋ยวจะได้อธิบายในการไปนะครับนักเรียน พอแล้ว หลังตกลงพร้อมที่จะเรียนด้วยกันเลย ก็มานะครับนักเรียนครับ นักเรียนตอบคำถามครูซิดูคำถามของครูและลองอ่านในใจดู 1 ครั้ง ถ้านักเรียนจะอ่านออกเสียงได้ดีนี่ นักเรียนจะปฏิบัติอย่างไรนักเรียนจะมีวิธีการอย่างไรที่จะอ่านออกเสียงบทร้อยแก้วได้ดี ครูบังคับ กลับบ้านแล้วเนี่ย ครูบาคิดว่า หลักการอ่านออกเสียงบทร้อยแก้วที่ดี ถ้าเราจะต้องการที่จะให้เราอ่านออกเสียงได้ถูกต้องชัดเจน ควรจะปฏิบัติอย่างไรบ้างนะครับคุณต้องฝึกอ่านไวๆนะให้เกิดความชำนาญ ว่าถ้าเราอ่านขับรถเราคล่องแล้วเราจะสามารถอ่านได้ถูกต้องจะเป็นเรื่องวิธีนะคะ หรือคำควบกล้ำตรงๆรเรือลลิงนะคะ ครับไม่ต้องไปถามครู one-2-call ไหมครับ คิดว่าทำอย่างไรที่เราจะอ่านบทร้อยแก้วได้อีกมาก ๆ ขึ้นนักเรียนก็จะต้องมีการฝึกฝนนะครับฝึกอ่านออกเสียงคำควบกล้ำและคำที่มีรอเรือแล้วก็รายละเอียดที่คุณครูบอกเลยนะครับนักเรียน เรามาดูหลักการของคุณนะครับ ข้อแรก</w:t>
      </w:r>
    </w:p>
    <w:p>
      <w:pPr>
        <w:pStyle w:val="BodyText"/>
      </w:pPr>
      <w:r>
        <w:t xml:space="preserve">[เสียงปรบมือ]</w:t>
      </w:r>
    </w:p>
    <w:p>
      <w:pPr>
        <w:pStyle w:val="BodyText"/>
      </w:pPr>
      <w:r>
        <w:t xml:space="preserve">[เสียงปรบมือeditoreditoreeditorditor]</w:t>
      </w:r>
    </w:p>
    <w:p>
      <w:pPr>
        <w:pStyle w:val="BodyText"/>
      </w:pPr>
      <w:r>
        <w:t xml:space="preserve">[เสียงปรบมือ]</w:t>
      </w:r>
    </w:p>
    <w:p>
      <w:pPr>
        <w:pStyle w:val="BodyText"/>
      </w:pPr>
      <w:r>
        <w:t xml:space="preserve">[เสียงปรบมือ]scascsacsณีีีณณณณณณณกรณกรณกรณกรณกรณกรณกรณกรณกรณกรณีีีีีีีีีีีีีีีีีนมันมาคนเดียวมันมาคนเดียวมีคนคุยอัน มันมาคนเดียวมีคนคุยมันมาคนเดียวมีคนคุยอัน 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มีคนคุยอัน</w:t>
      </w:r>
    </w:p>
    <w:p>
      <w:pPr>
        <w:pStyle w:val="BodyText"/>
      </w:pPr>
      <w:r>
        <w:t xml:space="preserve">[เสียงมันมาคนเดียวมีคนคุยอันปรบมือ]</w:t>
      </w:r>
    </w:p>
    <w:p>
      <w:pPr>
        <w:pStyle w:val="BodyText"/>
      </w:pPr>
      <w:r>
        <w:t xml:space="preserve">[เสียงปรบมือ]</w:t>
      </w:r>
    </w:p>
    <w:p>
      <w:pPr>
        <w:pStyle w:val="BodyText"/>
      </w:pPr>
      <w:r>
        <w:t xml:space="preserve">[เสียงปรบมือ]มันมาคนเดียวมีคนคุยอันมันมาคนเดียวมีมันมมันมาคนเดียวมีคนคุยอัน มันมาคนเดียวมีคนคุยอัน มันมาคนเดียวมีคนคุยอัน าคนเดียวมีคนคุยอัน คนคุยอันมันมาคนเดียวมีคนคุยอัมันมาคนเดียวมีคนคุยอันนมันมาคนเดียวมีคนคุยอัน มันมาคนเดียวมีคนคุยอัน มันมาคนเดียวมีคนคุยอันมันมาคนเดียวมีคนคุยอันมันมาคนเดียวมีคนคุยอัน  มันมาคนเดียวมีคนคุยอันมันมาคนเดีมันมาคมันมันมาคนเดียวมีคนคุยอัน มาคนเดียมันมาคนเดียวมีคมันมาคนมันมาคมันมมันมมันมาคนเดียวมีคนคุยอัน าคนเดียวมีคนคุยอัน าคนเดียวมีคนคุยอัน นเดีมันมาคนเดียวมีคนคุยอัน ยวมีคนคุยอัน มันมาคนเดียวมีคนคุยอัน มันมาคนเมันมาคนเดียวมีคนคุยอัน ดียวมีคนคุยอันมันมามันมาคนเดียวมีคนคุยอันsมันมาคนเดียวมีคนคุยอันมันมาคนเดียวมีคนคุยอัน มันมาคนเดียวมีคนคุยอันมันมาคนเดียวมีคนคุยอันมันมาคนเดียวมีคนคุยอันมันมาคนเดียวมีคนคุยอัน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มันมาคนเดียวมีคนคุยอัน มันมามันมาคนเดียวมีคนคุยอัน คนมันมาคนเดียวมีคนคุยอัน เดียวมันมาคนเดียวมีคนคุยอัน มีคนคุยอันครับครับครับครับครับครับครับครับ</w:t>
      </w:r>
    </w:p>
    <w:p>
      <w:pPr>
        <w:pStyle w:val="BodyText"/>
      </w:pPr>
      <w:r>
        <w:t xml:space="preserve">[เสียงปรครัครับครับครับครับบบมือ]ครับครับโหลโหลโหล ฮัลโหลๆ แล้วก็นี้ เกษมเป็นชื่อเราใช่มะ กรณี นึกว่าปิดแล้วเปิดใหม่ มันมาคนเดียวมีคนคุยอัน วาสนาโพธิวงษ์ครูบอมค่ะ ครับ ในวิชาภาษาไทยชั้นประถมศึกษาปีที่ 50000 นี้ สำหรับปีการศึกษานี้โหลโหลโหล ฮัลโหลๆ แล้วก็นี้ เกษมเป็นชื่อเราใช่มะ กรณี นึกว่าปิดแล้วเปิดใหม่ มันมาคนเดียวมีคนคุยอัน วาสนาโพธิวงษ์ครูบอมค่ะ ครับ ในวิชาภาษาไทยชั้นประถมศึกษาปีที่ 50000 นี้ สำหรับปีการศึกษานี้โหลโหลโหล ฮัลโหลๆ แล้วก็นี้ เกษมเป็นชื่อเราใช่มะ กรณี นึกว่าปิดแล้วเปิดใหม่ มันมาคนเดียวมีคนคุยอัน วาสนาโพธิวงษ์ครูบอมค่ะ ครับ ในวิชาภาษาไทยชั้นประถมศึกษาปีที่ 50000 นี้ สำหรับปีการศึกษานี้</w:t>
      </w:r>
    </w:p>
    <w:p>
      <w:pPr>
        <w:pStyle w:val="BodyText"/>
      </w:pPr>
      <w:r>
        <w:t xml:space="preserve">[เสียงปรบมือ]โหลโหลโหล ฮัลโหลๆ แล้วก็นี้ เกษมเป็นชื่อเราใช่มะ กรณี นึกว่าปิดแล้วเปิดใหม่ มันมาคนเดียวมีคนคุยอัน วาสนาโพธิวงษ์ครูบอมค่ะ ครับ ในวิชาภาษาไทยชั้นประถมศึกษาปีที่ 50000 นี้ สำหรับปีการศึกษานี้โหลโหลโหล ฮัลโหลๆ แล้วก็นี้ เกษมเป็นชื่อเราใช่มะ กรณี นึกว่าปิดแล้วเปิดใหม่ มันมาคนเดียวมีคนคุยอัน วาสนาโพธิวงษ์ครูบอมค่ะ ครับ ในวิชาภาษาไทยชั้นประถมศึกษาปีที่ 50000 นี้ สำหรับปีการศึกษานี้</w:t>
      </w:r>
    </w:p>
    <w:p>
      <w:pPr>
        <w:pStyle w:val="BodyText"/>
      </w:pPr>
      <w:r>
        <w:t xml:space="preserve">[ภาษาท้องถิ่น]โหลโหลโหล ฮัลโหลๆ แล้วก็นี้ เกษมเป็นชื่อเราใช่มะ กรณี นึกว่าปิดแล้วเปิดใหม่ มันมาคนเดียวมีคนคุยอัน วาสนาโพธิวงษ์ครูบอมค่ะ ครับ ในวิชาภาษาไทยชั้นประถมศึกษาปีที่ 50000 นี้ สำหรับปีการศึกษานี้ฮัลโหลๆฮัลโหลๆ</w:t>
      </w:r>
    </w:p>
    <w:p>
      <w:pPr>
        <w:pStyle w:val="BodyText"/>
      </w:pPr>
      <w:r>
        <w:t xml:space="preserve">[เสียงปรบมือ]</w:t>
      </w:r>
    </w:p>
    <w:p>
      <w:pPr>
        <w:pStyle w:val="BodyText"/>
      </w:pPr>
      <w:r>
        <w:t xml:space="preserve">[เสียงปรบมือ]</w:t>
      </w:r>
    </w:p>
    <w:p>
      <w:pPr>
        <w:pStyle w:val="BodyText"/>
      </w:pPr>
      <w:r>
        <w:t xml:space="preserve">[เสียงปรบมือ]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ห้องทดสอบสคริปต์</dc:title>
  <dc:creator/>
  <cp:keywords/>
  <dcterms:created xsi:type="dcterms:W3CDTF">2021-11-10T09:00:34Z</dcterms:created>
  <dcterms:modified xsi:type="dcterms:W3CDTF">2021-11-10T09:00:34Z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พฤษจิกายน 2564 เวลา 13.18 น.</vt:lpwstr>
  </property>
  <property fmtid="{D5CDD505-2E9C-101B-9397-08002B2CF9AE}" pid="3" name="subtitle">
    <vt:lpwstr/>
  </property>
</Properties>
</file>