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ทดสอบ</w:t>
      </w:r>
      <w:r>
        <w:t xml:space="preserve"> </w:t>
      </w:r>
      <w:r>
        <w:t xml:space="preserve">normalizer</w:t>
      </w:r>
      <w:r>
        <w:t xml:space="preserve"> </w:t>
      </w:r>
      <w:r>
        <w:t xml:space="preserve">บน</w:t>
      </w:r>
      <w:r>
        <w:t xml:space="preserve"> </w:t>
      </w:r>
      <w:r>
        <w:t xml:space="preserve">bangphim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28</w:t>
      </w:r>
      <w:r>
        <w:t xml:space="preserve"> </w:t>
      </w:r>
      <w:r>
        <w:t xml:space="preserve">พฤษภาคม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15.50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ทดสอบ normalizer บน bangphim</dc:title>
  <dc:creator/>
  <cp:keywords/>
  <dcterms:created xsi:type="dcterms:W3CDTF">2021-05-28T09:37:03Z</dcterms:created>
  <dcterms:modified xsi:type="dcterms:W3CDTF">2021-05-28T09:37:03Z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28 พฤษภาคม 2564 เวลา 15.50 น.</vt:lpwstr>
  </property>
  <property fmtid="{D5CDD505-2E9C-101B-9397-08002B2CF9AE}" pid="3" name="subtitle">
    <vt:lpwstr/>
  </property>
</Properties>
</file>