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วิชาการพัฒนาโปรแกรมประยุกต์สำหรับอุปกรณ์เคลื่อนที่</w:t>
      </w:r>
      <w:r>
        <w:t xml:space="preserve"> </w:t>
      </w:r>
      <w:r>
        <w:t xml:space="preserve">00:20:01-00:30:00</w:t>
      </w:r>
      <w:r>
        <w:t xml:space="preserve"> </w:t>
      </w:r>
      <w:r>
        <w:t xml:space="preserve">บุ๋ม</w:t>
      </w:r>
      <w:r>
        <w:t xml:space="preserve"> </w:t>
      </w:r>
      <w:r>
        <w:t xml:space="preserve">18_1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20.35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วิชาการพัฒนาโปรแกรมประยุกต์สำหรับอุปกรณ์เคลื่อนที่ 00:20:01-00:30:00 บุ๋ม 18_1</dc:title>
  <dc:creator/>
  <cp:keywords/>
  <dcterms:created xsi:type="dcterms:W3CDTF">2021-05-25T14:21:04Z</dcterms:created>
  <dcterms:modified xsi:type="dcterms:W3CDTF">2021-05-25T14:21:04Z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20.35 น.</vt:lpwstr>
  </property>
  <property fmtid="{D5CDD505-2E9C-101B-9397-08002B2CF9AE}" pid="3" name="subtitle">
    <vt:lpwstr/>
  </property>
</Properties>
</file>